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66" w:rsidRDefault="00962D66" w:rsidP="00962D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723A" w:rsidRDefault="00C7723A" w:rsidP="00962D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723A" w:rsidRDefault="00C7723A" w:rsidP="00962D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723A" w:rsidRDefault="00C7723A" w:rsidP="00962D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2D66" w:rsidRPr="00C7723A" w:rsidRDefault="00962D66" w:rsidP="00962D66">
      <w:pPr>
        <w:jc w:val="center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Муниципальное дошкольное</w:t>
      </w: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br/>
        <w:t xml:space="preserve"> образовательное учреждение</w:t>
      </w: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br/>
        <w:t xml:space="preserve"> детский сад «Звездочка»</w:t>
      </w: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br/>
      </w:r>
    </w:p>
    <w:p w:rsidR="00962D66" w:rsidRPr="00C7723A" w:rsidRDefault="00962D66" w:rsidP="00962D66">
      <w:pPr>
        <w:jc w:val="center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br/>
      </w:r>
      <w:r w:rsidRPr="00C7723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Среднесрочный</w:t>
      </w:r>
      <w:r w:rsidRPr="00C7723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br/>
        <w:t>ПРОЕ</w:t>
      </w:r>
      <w:proofErr w:type="gramStart"/>
      <w:r w:rsidRPr="00C7723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КТ</w:t>
      </w:r>
      <w:r w:rsidRPr="00C7723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br/>
        <w:t>в гр</w:t>
      </w:r>
      <w:proofErr w:type="gramEnd"/>
      <w:r w:rsidRPr="00C7723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 xml:space="preserve">уппе компенсирующей направленности </w:t>
      </w:r>
    </w:p>
    <w:p w:rsidR="00962D66" w:rsidRPr="00C7723A" w:rsidRDefault="00962D66" w:rsidP="00962D66">
      <w:pPr>
        <w:spacing w:after="0"/>
        <w:jc w:val="center"/>
        <w:rPr>
          <w:rFonts w:ascii="Times New Roman" w:hAnsi="Times New Roman" w:cs="Times New Roman"/>
          <w:color w:val="632423" w:themeColor="accent2" w:themeShade="80"/>
          <w:sz w:val="96"/>
          <w:szCs w:val="96"/>
        </w:rPr>
      </w:pPr>
      <w:r w:rsidRPr="00C7723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для детей с НОДА</w:t>
      </w:r>
      <w:r w:rsidRPr="00C7723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br/>
      </w:r>
      <w:r w:rsidRPr="00C7723A">
        <w:rPr>
          <w:rFonts w:ascii="Times New Roman" w:hAnsi="Times New Roman" w:cs="Times New Roman"/>
          <w:color w:val="632423" w:themeColor="accent2" w:themeShade="80"/>
          <w:sz w:val="96"/>
          <w:szCs w:val="96"/>
        </w:rPr>
        <w:t>«Осенние листочки»</w:t>
      </w:r>
    </w:p>
    <w:p w:rsidR="00962D66" w:rsidRPr="00C7723A" w:rsidRDefault="00962D66" w:rsidP="00962D66">
      <w:pPr>
        <w:jc w:val="center"/>
        <w:rPr>
          <w:rFonts w:ascii="Times New Roman" w:hAnsi="Times New Roman" w:cs="Times New Roman"/>
          <w:color w:val="632423" w:themeColor="accent2" w:themeShade="80"/>
          <w:sz w:val="96"/>
          <w:szCs w:val="96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Назарова Елена Викторовна,</w:t>
      </w: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Легостаева Полина Вячеславовна</w:t>
      </w: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C7723A">
      <w:pPr>
        <w:spacing w:after="0" w:line="240" w:lineRule="auto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right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962D66" w:rsidRPr="00C7723A" w:rsidRDefault="00962D66" w:rsidP="00962D66">
      <w:pPr>
        <w:spacing w:after="0" w:line="240" w:lineRule="auto"/>
        <w:jc w:val="center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C7723A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2023 год</w:t>
      </w:r>
    </w:p>
    <w:p w:rsidR="00962D66" w:rsidRDefault="00962D66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lastRenderedPageBreak/>
        <w:t>Тип проекта</w:t>
      </w:r>
      <w:r w:rsidRPr="00962D66">
        <w:rPr>
          <w:rFonts w:ascii="Times New Roman" w:hAnsi="Times New Roman" w:cs="Times New Roman"/>
          <w:sz w:val="28"/>
          <w:szCs w:val="28"/>
        </w:rPr>
        <w:t>: групповой, среднесрочный, познавательно-исследовательский</w:t>
      </w:r>
    </w:p>
    <w:p w:rsidR="00567D2B" w:rsidRPr="00962D66" w:rsidRDefault="00567D2B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D66" w:rsidRDefault="00962D66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Pr="00962D66">
        <w:rPr>
          <w:rFonts w:ascii="Times New Roman" w:hAnsi="Times New Roman" w:cs="Times New Roman"/>
          <w:sz w:val="28"/>
          <w:szCs w:val="28"/>
        </w:rPr>
        <w:t xml:space="preserve"> 2 недели (11-22 сентября 2023 г)</w:t>
      </w:r>
    </w:p>
    <w:p w:rsidR="00567D2B" w:rsidRPr="00962D66" w:rsidRDefault="00567D2B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D66" w:rsidRPr="00962D66" w:rsidRDefault="00962D66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t>Участники</w:t>
      </w:r>
      <w:r w:rsidRPr="00962D66">
        <w:rPr>
          <w:rFonts w:ascii="Times New Roman" w:hAnsi="Times New Roman" w:cs="Times New Roman"/>
          <w:sz w:val="28"/>
          <w:szCs w:val="28"/>
        </w:rPr>
        <w:t>: дети группы, педагоги, родители.</w:t>
      </w:r>
    </w:p>
    <w:p w:rsidR="00567D2B" w:rsidRDefault="00567D2B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D66" w:rsidRDefault="00962D66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t>Цель</w:t>
      </w:r>
      <w:r w:rsidRPr="00962D66">
        <w:rPr>
          <w:rFonts w:ascii="Times New Roman" w:hAnsi="Times New Roman" w:cs="Times New Roman"/>
          <w:sz w:val="28"/>
          <w:szCs w:val="28"/>
        </w:rPr>
        <w:t>: Изучить с детьми объекты неживой природы (листья деревьев в осенней период) во взаимосвязи со средой их обитания и формировать у детей осознанное правильное взаимодействие с окружающим миром природы.</w:t>
      </w:r>
    </w:p>
    <w:p w:rsidR="00567D2B" w:rsidRPr="00962D66" w:rsidRDefault="00567D2B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D66" w:rsidRPr="00567D2B" w:rsidRDefault="00962D66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62D66" w:rsidRPr="00962D66" w:rsidRDefault="00962D66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D66">
        <w:rPr>
          <w:rFonts w:ascii="Times New Roman" w:hAnsi="Times New Roman" w:cs="Times New Roman"/>
          <w:sz w:val="28"/>
          <w:szCs w:val="28"/>
        </w:rPr>
        <w:t>- Способствовать накоплению у детей конкретных представлений о сезонных изменениях в природе, развивать познавательную активность.</w:t>
      </w:r>
    </w:p>
    <w:p w:rsidR="00962D66" w:rsidRDefault="00962D66" w:rsidP="005C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D66">
        <w:rPr>
          <w:rFonts w:ascii="Times New Roman" w:hAnsi="Times New Roman" w:cs="Times New Roman"/>
          <w:sz w:val="28"/>
          <w:szCs w:val="28"/>
        </w:rPr>
        <w:t>- Формировать основы экологическо</w:t>
      </w:r>
      <w:r w:rsidR="00567D2B">
        <w:rPr>
          <w:rFonts w:ascii="Times New Roman" w:hAnsi="Times New Roman" w:cs="Times New Roman"/>
          <w:sz w:val="28"/>
          <w:szCs w:val="28"/>
        </w:rPr>
        <w:t>й культуры, художественный вкус</w:t>
      </w:r>
      <w:r w:rsidRPr="00962D66">
        <w:rPr>
          <w:rFonts w:ascii="Times New Roman" w:hAnsi="Times New Roman" w:cs="Times New Roman"/>
          <w:sz w:val="28"/>
          <w:szCs w:val="28"/>
        </w:rPr>
        <w:t>, эстетическое отношение к окружающей действительности.</w:t>
      </w:r>
      <w:r w:rsidRPr="00962D66">
        <w:rPr>
          <w:rFonts w:ascii="Times New Roman" w:hAnsi="Times New Roman" w:cs="Times New Roman"/>
          <w:sz w:val="28"/>
          <w:szCs w:val="28"/>
        </w:rPr>
        <w:br/>
        <w:t>- Воспитать желание познавать, исследовать, беречь природу и сохранять её.</w:t>
      </w:r>
    </w:p>
    <w:p w:rsidR="00567D2B" w:rsidRDefault="00567D2B" w:rsidP="0056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2D66" w:rsidRPr="00567D2B" w:rsidRDefault="00962D66" w:rsidP="00567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962D66" w:rsidRPr="00962D66" w:rsidRDefault="00962D66" w:rsidP="00FE20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D66">
        <w:rPr>
          <w:rFonts w:ascii="Times New Roman" w:hAnsi="Times New Roman" w:cs="Times New Roman"/>
          <w:sz w:val="28"/>
          <w:szCs w:val="28"/>
        </w:rPr>
        <w:t xml:space="preserve">У детей с ОВЗ возможности формирования и развития представлений об окружающем, как правило, ограничены, поэтому очень важно целенаправленное развитие этих представлений. Ребенок должен наблюдать деятельность окружающих его людей; эти впечатления очень важны для его умственного развития, формирования речи. Но если ребенок с ОВЗ предоставлен сам себе, он не может приобрести необходимые сведения или у него сложатся неправильные представления об окружающем. Поэтому необходимо планомерно руководить процессом восприятия окружающих явлений. Взрослый, прежде всего, должен отобрать важные, характерные и вместе с тем доступные и интересные для ребенка явления, привлечь его внимание. Сведения об окружающем преподносятся ребенку в известной последовательности, с постепенным их расширением и углублением. </w:t>
      </w:r>
    </w:p>
    <w:p w:rsidR="00962D66" w:rsidRPr="00962D66" w:rsidRDefault="00962D66" w:rsidP="00FE20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D66">
        <w:rPr>
          <w:rFonts w:ascii="Times New Roman" w:hAnsi="Times New Roman" w:cs="Times New Roman"/>
          <w:sz w:val="28"/>
          <w:szCs w:val="28"/>
        </w:rPr>
        <w:t xml:space="preserve">Осень – красочная и яркая пора. В это время года дети очень любят мастерить поделки из природного материала. Тем более – весь этот материал буквально лежит под ногами.  В этот момент в сознании ребёнка начинают появляться вопросы.  Почему листья начинают изменять цвет, причём у разных деревьев листья разного цвета? Почему листья были на деревьях, а теперь лежат на земле? Почему это происходит именно осенью? </w:t>
      </w:r>
    </w:p>
    <w:p w:rsidR="00962D66" w:rsidRPr="00962D66" w:rsidRDefault="00962D66" w:rsidP="00FE20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D66">
        <w:rPr>
          <w:rFonts w:ascii="Times New Roman" w:hAnsi="Times New Roman" w:cs="Times New Roman"/>
          <w:sz w:val="28"/>
          <w:szCs w:val="28"/>
        </w:rPr>
        <w:t xml:space="preserve">Задача воспитателя – не упустить этот момент. Зацепиться за вопросы и ребёнка, развить их и стать проводником в мир познания и исследования. </w:t>
      </w:r>
    </w:p>
    <w:p w:rsidR="00962D66" w:rsidRDefault="00962D66" w:rsidP="00FE20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D66">
        <w:rPr>
          <w:rFonts w:ascii="Times New Roman" w:hAnsi="Times New Roman" w:cs="Times New Roman"/>
          <w:sz w:val="28"/>
          <w:szCs w:val="28"/>
        </w:rPr>
        <w:t>Осенью у воспитателя есть прекрасная возможность расширить знания  детей об осени, помочь установить причинно - следственные связи между природными изменениями деревьев и листьев в осеннее время года, проводить наблюдения за неживой природой, создавать с детьми поделки из листьев.</w:t>
      </w:r>
    </w:p>
    <w:p w:rsidR="00962D66" w:rsidRPr="00567D2B" w:rsidRDefault="00962D66" w:rsidP="00567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lastRenderedPageBreak/>
        <w:t>Планирование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336"/>
      </w:tblGrid>
      <w:tr w:rsidR="00962D66" w:rsidTr="00FE20A6">
        <w:trPr>
          <w:trHeight w:val="819"/>
        </w:trPr>
        <w:tc>
          <w:tcPr>
            <w:tcW w:w="2235" w:type="dxa"/>
            <w:vAlign w:val="center"/>
          </w:tcPr>
          <w:p w:rsidR="00962D66" w:rsidRPr="00FE20A6" w:rsidRDefault="00962D66" w:rsidP="00FE20A6">
            <w:pPr>
              <w:pStyle w:val="a4"/>
              <w:spacing w:before="0" w:beforeAutospacing="0" w:after="0" w:afterAutospacing="0" w:line="276" w:lineRule="auto"/>
              <w:jc w:val="center"/>
            </w:pPr>
            <w:r w:rsidRPr="00FE20A6">
              <w:rPr>
                <w:b/>
                <w:bCs/>
                <w:color w:val="000000" w:themeColor="text1"/>
                <w:kern w:val="24"/>
              </w:rPr>
              <w:t xml:space="preserve">Образовательные </w:t>
            </w:r>
            <w:r w:rsidRPr="00FE20A6">
              <w:rPr>
                <w:b/>
                <w:bCs/>
                <w:color w:val="000000" w:themeColor="text1"/>
                <w:kern w:val="24"/>
              </w:rPr>
              <w:br/>
              <w:t>области</w:t>
            </w:r>
          </w:p>
        </w:tc>
        <w:tc>
          <w:tcPr>
            <w:tcW w:w="7336" w:type="dxa"/>
            <w:vAlign w:val="center"/>
          </w:tcPr>
          <w:p w:rsidR="00962D66" w:rsidRPr="00962D66" w:rsidRDefault="00962D66" w:rsidP="00FE20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Осуществляемая детьми деятельность</w:t>
            </w:r>
          </w:p>
        </w:tc>
      </w:tr>
      <w:tr w:rsidR="00962D66" w:rsidTr="00FE20A6">
        <w:tc>
          <w:tcPr>
            <w:tcW w:w="2235" w:type="dxa"/>
            <w:vAlign w:val="center"/>
          </w:tcPr>
          <w:p w:rsidR="00962D66" w:rsidRPr="00FE20A6" w:rsidRDefault="00962D66" w:rsidP="00FE20A6">
            <w:pPr>
              <w:pStyle w:val="a4"/>
              <w:spacing w:before="0" w:beforeAutospacing="0" w:after="0" w:afterAutospacing="0" w:line="276" w:lineRule="auto"/>
              <w:jc w:val="center"/>
            </w:pPr>
            <w:r w:rsidRPr="00FE20A6">
              <w:rPr>
                <w:b/>
                <w:bCs/>
                <w:color w:val="000000" w:themeColor="text1"/>
                <w:kern w:val="24"/>
              </w:rPr>
              <w:t xml:space="preserve">Познавательное </w:t>
            </w:r>
            <w:r w:rsidRPr="00FE20A6">
              <w:rPr>
                <w:b/>
                <w:bCs/>
                <w:color w:val="000000" w:themeColor="text1"/>
                <w:kern w:val="24"/>
              </w:rPr>
              <w:br/>
              <w:t>развитие</w:t>
            </w:r>
          </w:p>
        </w:tc>
        <w:tc>
          <w:tcPr>
            <w:tcW w:w="7336" w:type="dxa"/>
            <w:vAlign w:val="center"/>
          </w:tcPr>
          <w:p w:rsidR="00962D66" w:rsidRPr="00962D66" w:rsidRDefault="00962D66" w:rsidP="00FE20A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962D6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Наблюдение на прогулке за осенними деревьями, за изменением цвета листьев. Прослушивание музыки «времена года»; Исследовательская деятельность: проведение эксперимента на прогулке  «Почему листики деревьев шуршат»; Просмотр презентации «Осень», «Осенние деревья»; Дидактические игры из тематических занятий (ФЭМП) «Осенние листья»</w:t>
            </w:r>
          </w:p>
        </w:tc>
      </w:tr>
      <w:tr w:rsidR="00962D66" w:rsidTr="00FE20A6">
        <w:tc>
          <w:tcPr>
            <w:tcW w:w="2235" w:type="dxa"/>
            <w:vAlign w:val="center"/>
          </w:tcPr>
          <w:p w:rsidR="00962D66" w:rsidRPr="00FE20A6" w:rsidRDefault="00962D66" w:rsidP="00FE20A6">
            <w:pPr>
              <w:pStyle w:val="a4"/>
              <w:spacing w:before="0" w:beforeAutospacing="0" w:after="0" w:afterAutospacing="0" w:line="276" w:lineRule="auto"/>
              <w:jc w:val="center"/>
            </w:pPr>
          </w:p>
          <w:p w:rsidR="00962D66" w:rsidRPr="00FE20A6" w:rsidRDefault="00962D66" w:rsidP="00FE20A6">
            <w:pPr>
              <w:pStyle w:val="a4"/>
              <w:spacing w:before="0" w:beforeAutospacing="0" w:after="0" w:afterAutospacing="0" w:line="276" w:lineRule="auto"/>
              <w:jc w:val="center"/>
            </w:pPr>
            <w:r w:rsidRPr="00FE20A6">
              <w:rPr>
                <w:b/>
                <w:bCs/>
                <w:color w:val="000000" w:themeColor="text1"/>
                <w:kern w:val="24"/>
              </w:rPr>
              <w:t>Развитие речи</w:t>
            </w:r>
          </w:p>
        </w:tc>
        <w:tc>
          <w:tcPr>
            <w:tcW w:w="7336" w:type="dxa"/>
            <w:vAlign w:val="center"/>
          </w:tcPr>
          <w:p w:rsidR="00962D66" w:rsidRPr="00962D66" w:rsidRDefault="00962D66" w:rsidP="00FE20A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962D6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Чтение художественной литературы: «Четыре желания» К. Ушинский; «Лесная речка» Г. Снегирев,  Н. Сладкова «Осень на пороге»; Чтение сказки «</w:t>
            </w:r>
            <w:proofErr w:type="spellStart"/>
            <w:r w:rsidRPr="00962D6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Листопадничек</w:t>
            </w:r>
            <w:proofErr w:type="spellEnd"/>
            <w:r w:rsidRPr="00962D6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»</w:t>
            </w:r>
          </w:p>
        </w:tc>
      </w:tr>
      <w:tr w:rsidR="00962D66" w:rsidTr="00FE20A6">
        <w:tc>
          <w:tcPr>
            <w:tcW w:w="2235" w:type="dxa"/>
            <w:vAlign w:val="center"/>
          </w:tcPr>
          <w:p w:rsidR="00962D66" w:rsidRPr="00FE20A6" w:rsidRDefault="00962D66" w:rsidP="00FE20A6">
            <w:pPr>
              <w:pStyle w:val="a4"/>
              <w:spacing w:before="0" w:beforeAutospacing="0" w:after="0" w:afterAutospacing="0" w:line="276" w:lineRule="auto"/>
              <w:jc w:val="center"/>
            </w:pPr>
            <w:r w:rsidRPr="00FE20A6">
              <w:rPr>
                <w:b/>
                <w:bCs/>
                <w:color w:val="000000" w:themeColor="text1"/>
                <w:kern w:val="24"/>
              </w:rPr>
              <w:t xml:space="preserve">Социально-коммуникативное </w:t>
            </w:r>
            <w:r w:rsidRPr="00FE20A6">
              <w:rPr>
                <w:b/>
                <w:bCs/>
                <w:color w:val="000000" w:themeColor="text1"/>
                <w:kern w:val="24"/>
              </w:rPr>
              <w:br/>
              <w:t>развитие</w:t>
            </w:r>
          </w:p>
        </w:tc>
        <w:tc>
          <w:tcPr>
            <w:tcW w:w="7336" w:type="dxa"/>
            <w:vAlign w:val="center"/>
          </w:tcPr>
          <w:p w:rsidR="00962D66" w:rsidRPr="00962D66" w:rsidRDefault="00962D66" w:rsidP="00FE20A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962D6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Беседы с детьми «Почему падают листья», «Краски осени», ситуативная беседа «Почему нельзя жечь сухие листья»; Проведение итогового музыкального развлечения  «Как мы с ветерком играли и листочки собирали»</w:t>
            </w:r>
          </w:p>
        </w:tc>
      </w:tr>
      <w:tr w:rsidR="00962D66" w:rsidTr="00FE20A6">
        <w:tc>
          <w:tcPr>
            <w:tcW w:w="2235" w:type="dxa"/>
            <w:vAlign w:val="center"/>
          </w:tcPr>
          <w:p w:rsidR="00962D66" w:rsidRPr="00FE20A6" w:rsidRDefault="00962D66" w:rsidP="00FE20A6">
            <w:pPr>
              <w:pStyle w:val="a4"/>
              <w:spacing w:before="0" w:beforeAutospacing="0" w:after="0" w:afterAutospacing="0" w:line="276" w:lineRule="auto"/>
              <w:jc w:val="center"/>
            </w:pPr>
            <w:r w:rsidRPr="00FE20A6">
              <w:rPr>
                <w:b/>
                <w:bCs/>
                <w:color w:val="000000" w:themeColor="text1"/>
                <w:kern w:val="24"/>
              </w:rPr>
              <w:t xml:space="preserve">Художественно-эстетическое </w:t>
            </w:r>
            <w:r w:rsidRPr="00FE20A6">
              <w:rPr>
                <w:b/>
                <w:bCs/>
                <w:color w:val="000000" w:themeColor="text1"/>
                <w:kern w:val="24"/>
              </w:rPr>
              <w:br/>
              <w:t>развитие</w:t>
            </w:r>
          </w:p>
        </w:tc>
        <w:tc>
          <w:tcPr>
            <w:tcW w:w="7336" w:type="dxa"/>
            <w:vAlign w:val="center"/>
          </w:tcPr>
          <w:p w:rsidR="00962D66" w:rsidRPr="00962D66" w:rsidRDefault="00962D66" w:rsidP="00FE20A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proofErr w:type="gramStart"/>
            <w:r w:rsidRPr="00962D6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Прослушивание музыки «времена года»; Лепка (коллективная работа) «Осеннее дерево»; Разучивание песни «Осень»; Рисование «Кленовый лист»; Ручной труд «Совушка» (из осенних листьев); Аппликация «Ежик (лисичка) в листьях»; Слушание музыки «Осенний ветерок» Гречанинова; Коллективная работа по художественному творчеству (аппликация) «Волшебное осеннее дерево»;</w:t>
            </w:r>
            <w:proofErr w:type="gramEnd"/>
          </w:p>
        </w:tc>
      </w:tr>
      <w:tr w:rsidR="00962D66" w:rsidTr="00FE20A6">
        <w:tc>
          <w:tcPr>
            <w:tcW w:w="2235" w:type="dxa"/>
            <w:vAlign w:val="center"/>
          </w:tcPr>
          <w:p w:rsidR="00962D66" w:rsidRPr="00FE20A6" w:rsidRDefault="00962D66" w:rsidP="00FE20A6">
            <w:pPr>
              <w:pStyle w:val="a4"/>
              <w:spacing w:before="0" w:beforeAutospacing="0" w:after="0" w:afterAutospacing="0" w:line="276" w:lineRule="auto"/>
              <w:jc w:val="center"/>
            </w:pPr>
            <w:r w:rsidRPr="00FE20A6">
              <w:rPr>
                <w:b/>
                <w:bCs/>
                <w:color w:val="000000" w:themeColor="text1"/>
                <w:kern w:val="24"/>
              </w:rPr>
              <w:t xml:space="preserve">Физическое </w:t>
            </w:r>
            <w:r w:rsidRPr="00FE20A6">
              <w:rPr>
                <w:b/>
                <w:bCs/>
                <w:color w:val="000000" w:themeColor="text1"/>
                <w:kern w:val="24"/>
              </w:rPr>
              <w:br/>
              <w:t>развитие</w:t>
            </w:r>
          </w:p>
        </w:tc>
        <w:tc>
          <w:tcPr>
            <w:tcW w:w="7336" w:type="dxa"/>
            <w:vAlign w:val="center"/>
          </w:tcPr>
          <w:p w:rsidR="00962D66" w:rsidRPr="00962D66" w:rsidRDefault="00962D66" w:rsidP="00FE20A6">
            <w:pPr>
              <w:ind w:left="36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962D6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Пальчиковая игра «Собираем листочки»; Подвижная игра «Листопад»</w:t>
            </w:r>
          </w:p>
        </w:tc>
      </w:tr>
    </w:tbl>
    <w:p w:rsidR="00FE20A6" w:rsidRDefault="00FE20A6" w:rsidP="00FE2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2D66" w:rsidRPr="00FE20A6" w:rsidRDefault="00962D66" w:rsidP="005C0C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0A6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</w:p>
    <w:p w:rsidR="00962D66" w:rsidRDefault="00962D66" w:rsidP="005C0C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D66">
        <w:rPr>
          <w:rFonts w:ascii="Times New Roman" w:hAnsi="Times New Roman" w:cs="Times New Roman"/>
          <w:sz w:val="28"/>
          <w:szCs w:val="28"/>
        </w:rPr>
        <w:t>Предложить вместе с детьми собрать листья со своего сада или огорода для поделок;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62D66">
        <w:rPr>
          <w:rFonts w:ascii="Times New Roman" w:hAnsi="Times New Roman" w:cs="Times New Roman"/>
          <w:sz w:val="28"/>
          <w:szCs w:val="28"/>
        </w:rPr>
        <w:t xml:space="preserve">Провести консультацию для родителей «Как научить </w:t>
      </w:r>
      <w:r w:rsidR="00FE20A6">
        <w:rPr>
          <w:rFonts w:ascii="Times New Roman" w:hAnsi="Times New Roman" w:cs="Times New Roman"/>
          <w:sz w:val="28"/>
          <w:szCs w:val="28"/>
        </w:rPr>
        <w:t>ребёнка исследовать всё вокруг»</w:t>
      </w:r>
    </w:p>
    <w:p w:rsidR="00FE20A6" w:rsidRDefault="00FE20A6" w:rsidP="00FE20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2D66" w:rsidRPr="00567D2B" w:rsidRDefault="00567D2B" w:rsidP="00FE20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t>Этапы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1296"/>
        <w:gridCol w:w="4481"/>
      </w:tblGrid>
      <w:tr w:rsidR="00D87FFA" w:rsidRPr="003F4932" w:rsidTr="00567D2B">
        <w:tc>
          <w:tcPr>
            <w:tcW w:w="3794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 работы</w:t>
            </w:r>
          </w:p>
        </w:tc>
        <w:tc>
          <w:tcPr>
            <w:tcW w:w="1296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  <w:tc>
          <w:tcPr>
            <w:tcW w:w="4481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b/>
                <w:sz w:val="26"/>
                <w:szCs w:val="26"/>
              </w:rPr>
              <w:t>Цели и задачи</w:t>
            </w:r>
          </w:p>
        </w:tc>
      </w:tr>
      <w:tr w:rsidR="00D87FFA" w:rsidRPr="003F4932" w:rsidTr="003F4932">
        <w:tc>
          <w:tcPr>
            <w:tcW w:w="9571" w:type="dxa"/>
            <w:gridSpan w:val="3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b/>
                <w:sz w:val="26"/>
                <w:szCs w:val="26"/>
              </w:rPr>
              <w:t>I  Подготовительный этап</w:t>
            </w:r>
          </w:p>
        </w:tc>
      </w:tr>
      <w:tr w:rsidR="00D87FFA" w:rsidRPr="003F4932" w:rsidTr="003F4932">
        <w:tc>
          <w:tcPr>
            <w:tcW w:w="9571" w:type="dxa"/>
            <w:gridSpan w:val="3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Постановка целей, определение актуальности и значимости проекта. Создание развивающей среды, обновление и оформление книжного уголка в группе. Подбор художественной литературы, стихотворений и песен по данной теме. Подбор дидактических игр, пальчиковых и подвижных игр, литературного и иллюстративного материала.</w:t>
            </w:r>
          </w:p>
        </w:tc>
      </w:tr>
      <w:tr w:rsidR="00D87FFA" w:rsidRPr="003F4932" w:rsidTr="003F4932">
        <w:tc>
          <w:tcPr>
            <w:tcW w:w="9571" w:type="dxa"/>
            <w:gridSpan w:val="3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b/>
                <w:sz w:val="26"/>
                <w:szCs w:val="26"/>
              </w:rPr>
              <w:t>II Основной этап</w:t>
            </w:r>
          </w:p>
        </w:tc>
      </w:tr>
      <w:tr w:rsidR="00D87FFA" w:rsidRPr="003F4932" w:rsidTr="00567D2B">
        <w:tc>
          <w:tcPr>
            <w:tcW w:w="3794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Беседа с детьми «Почему падают листья», рассказ Н. Сладкова «Осень на пороге»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Наблюдение на прогулке за осенними деревьями, за изменением цвета листьев.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Прослушивание музыки «времена года»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Лепка (коллективная работа) «Осеннее дерево»</w:t>
            </w:r>
          </w:p>
        </w:tc>
        <w:tc>
          <w:tcPr>
            <w:tcW w:w="1296" w:type="dxa"/>
            <w:vAlign w:val="center"/>
          </w:tcPr>
          <w:p w:rsidR="00D87FFA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12.09.</w:t>
            </w:r>
            <w:r w:rsidR="00D87FFA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 xml:space="preserve">Расширять знания детей о листьях, их значении для деревьев. Воспитывать любознательность, интерес к </w:t>
            </w: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природе. Закреплять знания о сезонных изменениях в жизни растений знания о разных видах деревьев.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 xml:space="preserve">Продолжать развивать музыкальный слух, формировать умение определять характер музыки, высказывать свои впечатления о </w:t>
            </w:r>
            <w:proofErr w:type="gramStart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прослушанном</w:t>
            </w:r>
            <w:proofErr w:type="gramEnd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Учить детей описывать предмет, продолжать формировать интерес к работе с пластилином в создании композиций.</w:t>
            </w:r>
          </w:p>
        </w:tc>
      </w:tr>
      <w:tr w:rsidR="00D87FFA" w:rsidRPr="003F4932" w:rsidTr="00567D2B">
        <w:tc>
          <w:tcPr>
            <w:tcW w:w="3794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Исследовательская деятельность: проведение эксперимента на прогулке  «Почему листики деревьев шуршат»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Разучивание песни «Осень»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Рисование «Кленовый лист»</w:t>
            </w:r>
          </w:p>
        </w:tc>
        <w:tc>
          <w:tcPr>
            <w:tcW w:w="1296" w:type="dxa"/>
            <w:vAlign w:val="center"/>
          </w:tcPr>
          <w:p w:rsidR="00D87FFA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13.09.</w:t>
            </w:r>
            <w:r w:rsidR="00D87FFA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Расширить знания о явлениях живой и неживой природы, учить устанавливать причинно-следственные связи, исследовать природное явление – листопад.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Познакомиться с новой песней «Осень»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Продолжать  формировать интерес к изобразительной деятельности.</w:t>
            </w:r>
          </w:p>
        </w:tc>
      </w:tr>
      <w:tr w:rsidR="00D87FFA" w:rsidRPr="003F4932" w:rsidTr="00567D2B">
        <w:tc>
          <w:tcPr>
            <w:tcW w:w="3794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Чтение сказки «</w:t>
            </w:r>
            <w:proofErr w:type="spellStart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Листопадничек</w:t>
            </w:r>
            <w:proofErr w:type="spellEnd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Пальчиковая игра «Собираем листочки»</w:t>
            </w:r>
          </w:p>
        </w:tc>
        <w:tc>
          <w:tcPr>
            <w:tcW w:w="1296" w:type="dxa"/>
            <w:vAlign w:val="center"/>
          </w:tcPr>
          <w:p w:rsidR="00D87FFA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14.09.</w:t>
            </w:r>
            <w:r w:rsidR="00D87FFA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Расширять представления детей о временах года и некоторых видах деревьев.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Продолжать развивать мелкую моторику.</w:t>
            </w:r>
          </w:p>
        </w:tc>
      </w:tr>
      <w:tr w:rsidR="00D87FFA" w:rsidRPr="003F4932" w:rsidTr="00567D2B">
        <w:tc>
          <w:tcPr>
            <w:tcW w:w="3794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Ручной труд «Совушка» (из осенних листьев)</w:t>
            </w:r>
          </w:p>
        </w:tc>
        <w:tc>
          <w:tcPr>
            <w:tcW w:w="1296" w:type="dxa"/>
            <w:vAlign w:val="center"/>
          </w:tcPr>
          <w:p w:rsidR="00D87FFA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15.09.</w:t>
            </w:r>
            <w:r w:rsidR="00D87FFA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Уточнить и закрепить с детьми понятие «осень», «осенние листья»; Способствовать познанию свойств материала, желанию экспериментировать и сворить с ними.</w:t>
            </w:r>
          </w:p>
        </w:tc>
      </w:tr>
      <w:tr w:rsidR="00D87FFA" w:rsidRPr="003F4932" w:rsidTr="00567D2B">
        <w:tc>
          <w:tcPr>
            <w:tcW w:w="3794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Аппликация «Ежик (лисичка) в листьях»</w:t>
            </w:r>
          </w:p>
        </w:tc>
        <w:tc>
          <w:tcPr>
            <w:tcW w:w="1296" w:type="dxa"/>
            <w:vAlign w:val="center"/>
          </w:tcPr>
          <w:p w:rsidR="00D87FFA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18.09.</w:t>
            </w:r>
            <w:r w:rsidR="00D87FFA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Продолжать совершенствовать навыки выполнения аппликации из природного материала.</w:t>
            </w:r>
          </w:p>
        </w:tc>
      </w:tr>
      <w:tr w:rsidR="00D87FFA" w:rsidRPr="003F4932" w:rsidTr="00567D2B">
        <w:tc>
          <w:tcPr>
            <w:tcW w:w="3794" w:type="dxa"/>
            <w:vAlign w:val="center"/>
          </w:tcPr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Просмотр презентации «Осень», «Осенние деревья»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Просмотр мультфильма «</w:t>
            </w:r>
            <w:proofErr w:type="spellStart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Листопадничек</w:t>
            </w:r>
            <w:proofErr w:type="spellEnd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D87FFA" w:rsidRPr="005C0CDE" w:rsidRDefault="00D87FFA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Слушание музыки «Осенний ветерок» Гречанинова</w:t>
            </w:r>
          </w:p>
        </w:tc>
        <w:tc>
          <w:tcPr>
            <w:tcW w:w="1296" w:type="dxa"/>
            <w:vAlign w:val="center"/>
          </w:tcPr>
          <w:p w:rsidR="00D87FFA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19.09.</w:t>
            </w:r>
            <w:r w:rsidR="00D87FFA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Углубить представления об особенностях деревьев осенью. Рассмотреть листья, иллюстрации с изображением осенней природы.</w:t>
            </w:r>
          </w:p>
          <w:p w:rsidR="00D87FFA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Вызывать эмоциональный отклик на музыку вальса.</w:t>
            </w:r>
          </w:p>
        </w:tc>
      </w:tr>
      <w:tr w:rsidR="003F4932" w:rsidRPr="003F4932" w:rsidTr="00567D2B">
        <w:tc>
          <w:tcPr>
            <w:tcW w:w="3794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Дидактические игры из тематических занятий (Осенние листья): «Найди пять отличий», «Найди и сосчитай», «</w:t>
            </w:r>
            <w:proofErr w:type="gramStart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Проведи</w:t>
            </w:r>
            <w:proofErr w:type="gramEnd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как падают осенние листочки», «Какой лист лишний?», «Продолжи логический ряд», «Соедини листья и подходящие тени», «Соедини половинки листьев по геометрическим фигурам», «Разложи по размеру», Сложи </w:t>
            </w:r>
            <w:proofErr w:type="spellStart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пазлы</w:t>
            </w:r>
            <w:proofErr w:type="spellEnd"/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Консультации для родителей « Как научить ребёнка исследовать всё вокруг»</w:t>
            </w:r>
          </w:p>
        </w:tc>
        <w:tc>
          <w:tcPr>
            <w:tcW w:w="1296" w:type="dxa"/>
            <w:vAlign w:val="center"/>
          </w:tcPr>
          <w:p w:rsidR="003F4932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20.09.</w:t>
            </w:r>
            <w:r w:rsidR="003F4932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 xml:space="preserve">Продолжать знакомить с элементарными математическими понятиями, развивать логическое мышление, повторять порядковый </w:t>
            </w: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счет,  развивать координацию и мелкую моторику.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Помочь родителям понять, что задача взрослых –  создать благоприятную среду, в которой ребенок находил бы ответы на свои многочисленные вопросы.</w:t>
            </w:r>
          </w:p>
        </w:tc>
      </w:tr>
      <w:tr w:rsidR="003F4932" w:rsidRPr="003F4932" w:rsidTr="00567D2B">
        <w:tc>
          <w:tcPr>
            <w:tcW w:w="3794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Беседа «Краски осени»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Коллективная работа по художественному творчеству (аппликация) «Волшебное осеннее дерево»</w:t>
            </w:r>
          </w:p>
        </w:tc>
        <w:tc>
          <w:tcPr>
            <w:tcW w:w="1296" w:type="dxa"/>
            <w:vAlign w:val="center"/>
          </w:tcPr>
          <w:p w:rsidR="003F4932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3F4932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Продолжать знакомить детей с осенними явлениями природы, учить видеть красоту осенней природы, воспитывать бережное отношение к природе.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Продолжать совершенствовать навыки выполнения аппликации из природного материала.</w:t>
            </w:r>
          </w:p>
        </w:tc>
      </w:tr>
      <w:tr w:rsidR="003F4932" w:rsidRPr="003F4932" w:rsidTr="00567D2B">
        <w:tc>
          <w:tcPr>
            <w:tcW w:w="3794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Чтение рассказа  «Четыре желания» К. Ушинский; «Лесная речка» Г. Снегирев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Подвижная игра «Листопад»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Ситуативная беседа «Почему нельзя жечь сухие листья»</w:t>
            </w:r>
          </w:p>
        </w:tc>
        <w:tc>
          <w:tcPr>
            <w:tcW w:w="1296" w:type="dxa"/>
            <w:vAlign w:val="center"/>
          </w:tcPr>
          <w:p w:rsidR="003F4932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22.09.</w:t>
            </w:r>
            <w:r w:rsidR="003F4932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Закреплять представления детей о сезонных изменениях в неживой природе.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Закрепить знания о цвете, величине осенних листьев; конкретизировать понятие «листопад».</w:t>
            </w: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Формировать представления о правилах поведения осенью на участке детского сада.</w:t>
            </w:r>
          </w:p>
        </w:tc>
      </w:tr>
      <w:tr w:rsidR="003F4932" w:rsidRPr="003F4932" w:rsidTr="003F4932">
        <w:tc>
          <w:tcPr>
            <w:tcW w:w="9571" w:type="dxa"/>
            <w:gridSpan w:val="3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b/>
                <w:sz w:val="26"/>
                <w:szCs w:val="26"/>
              </w:rPr>
              <w:t>III Заключительный этап</w:t>
            </w:r>
          </w:p>
        </w:tc>
      </w:tr>
      <w:tr w:rsidR="003F4932" w:rsidRPr="003F4932" w:rsidTr="00567D2B">
        <w:tc>
          <w:tcPr>
            <w:tcW w:w="3794" w:type="dxa"/>
            <w:vAlign w:val="center"/>
          </w:tcPr>
          <w:p w:rsidR="003F4932" w:rsidRPr="005C0CDE" w:rsidRDefault="003F4932" w:rsidP="00E04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Итог</w:t>
            </w:r>
            <w:r w:rsidR="00E0483D">
              <w:rPr>
                <w:rFonts w:ascii="Times New Roman" w:hAnsi="Times New Roman" w:cs="Times New Roman"/>
                <w:sz w:val="26"/>
                <w:szCs w:val="26"/>
              </w:rPr>
              <w:t>овое музыкальное развлечение  «Осень золотая в гости к нам пришла</w:t>
            </w: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96" w:type="dxa"/>
            <w:vAlign w:val="center"/>
          </w:tcPr>
          <w:p w:rsidR="003F4932" w:rsidRPr="005C0CDE" w:rsidRDefault="00FE20A6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22.09.</w:t>
            </w:r>
            <w:r w:rsidR="003F4932" w:rsidRPr="005C0CD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481" w:type="dxa"/>
            <w:vAlign w:val="center"/>
          </w:tcPr>
          <w:p w:rsidR="003F4932" w:rsidRPr="005C0CDE" w:rsidRDefault="003F4932" w:rsidP="003F4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CDE">
              <w:rPr>
                <w:rFonts w:ascii="Times New Roman" w:hAnsi="Times New Roman" w:cs="Times New Roman"/>
                <w:sz w:val="26"/>
                <w:szCs w:val="26"/>
              </w:rPr>
              <w:t>Вызывать положительные эмоции у детей от совместной музыкальной деятельности; В игровой форме закрепить  знания детей об осенних листочках.</w:t>
            </w:r>
          </w:p>
        </w:tc>
      </w:tr>
    </w:tbl>
    <w:p w:rsidR="0008747C" w:rsidRDefault="0008747C">
      <w:pPr>
        <w:rPr>
          <w:rFonts w:ascii="Times New Roman" w:hAnsi="Times New Roman" w:cs="Times New Roman"/>
          <w:sz w:val="24"/>
          <w:szCs w:val="24"/>
        </w:rPr>
      </w:pPr>
    </w:p>
    <w:p w:rsidR="00567D2B" w:rsidRPr="00567D2B" w:rsidRDefault="00567D2B" w:rsidP="00567D2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D2B">
        <w:rPr>
          <w:rFonts w:ascii="Times New Roman" w:hAnsi="Times New Roman" w:cs="Times New Roman"/>
          <w:b/>
          <w:sz w:val="28"/>
          <w:szCs w:val="28"/>
        </w:rPr>
        <w:t>По  реализации проекта  были получены следующие результаты:</w:t>
      </w:r>
    </w:p>
    <w:p w:rsidR="00567D2B" w:rsidRPr="00567D2B" w:rsidRDefault="00567D2B" w:rsidP="005C0C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2B">
        <w:rPr>
          <w:rFonts w:ascii="Times New Roman" w:hAnsi="Times New Roman" w:cs="Times New Roman"/>
          <w:sz w:val="28"/>
          <w:szCs w:val="28"/>
        </w:rPr>
        <w:t>У детей</w:t>
      </w:r>
      <w:r>
        <w:rPr>
          <w:rFonts w:ascii="Times New Roman" w:hAnsi="Times New Roman" w:cs="Times New Roman"/>
          <w:sz w:val="28"/>
          <w:szCs w:val="28"/>
        </w:rPr>
        <w:t xml:space="preserve"> сформировались представления о</w:t>
      </w:r>
      <w:r w:rsidRPr="00567D2B">
        <w:rPr>
          <w:rFonts w:ascii="Times New Roman" w:hAnsi="Times New Roman" w:cs="Times New Roman"/>
          <w:sz w:val="28"/>
          <w:szCs w:val="28"/>
        </w:rPr>
        <w:t xml:space="preserve"> сезонных изменениях в природе;</w:t>
      </w:r>
    </w:p>
    <w:p w:rsidR="005C0CDE" w:rsidRDefault="00567D2B" w:rsidP="005C0C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2B">
        <w:rPr>
          <w:rFonts w:ascii="Times New Roman" w:hAnsi="Times New Roman" w:cs="Times New Roman"/>
          <w:sz w:val="28"/>
          <w:szCs w:val="28"/>
        </w:rPr>
        <w:t>В ходе проекта большое внимание уделялось развитию способностей детей наблюдать, описывать, устанавливать простейш</w:t>
      </w:r>
      <w:r>
        <w:rPr>
          <w:rFonts w:ascii="Times New Roman" w:hAnsi="Times New Roman" w:cs="Times New Roman"/>
          <w:sz w:val="28"/>
          <w:szCs w:val="28"/>
        </w:rPr>
        <w:t xml:space="preserve">ие причинно-следственные связи;  </w:t>
      </w:r>
      <w:r w:rsidRPr="00567D2B">
        <w:rPr>
          <w:rFonts w:ascii="Times New Roman" w:hAnsi="Times New Roman" w:cs="Times New Roman"/>
          <w:sz w:val="28"/>
          <w:szCs w:val="28"/>
        </w:rPr>
        <w:t>Роди</w:t>
      </w:r>
      <w:r>
        <w:rPr>
          <w:rFonts w:ascii="Times New Roman" w:hAnsi="Times New Roman" w:cs="Times New Roman"/>
          <w:sz w:val="28"/>
          <w:szCs w:val="28"/>
        </w:rPr>
        <w:t>тели приняли участие в проекте в итоговом музыкальном развлечении.</w:t>
      </w:r>
    </w:p>
    <w:p w:rsidR="00567D2B" w:rsidRDefault="00FE20A6" w:rsidP="00567D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20A6">
        <w:rPr>
          <w:rFonts w:ascii="Times New Roman" w:hAnsi="Times New Roman" w:cs="Times New Roman"/>
          <w:b/>
          <w:sz w:val="28"/>
          <w:szCs w:val="28"/>
        </w:rPr>
        <w:lastRenderedPageBreak/>
        <w:t>Продукт проектной деятельности</w:t>
      </w:r>
    </w:p>
    <w:p w:rsidR="00FE20A6" w:rsidRDefault="00FE20A6" w:rsidP="00567D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14475" cy="2019784"/>
            <wp:effectExtent l="0" t="0" r="0" b="0"/>
            <wp:docPr id="2" name="Рисунок 2" descr="D:\Desktop\для проекта осенние листочки\169521005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для проекта осенние листочки\16952100501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855" cy="2022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0CD2CD" wp14:editId="0BFFED66">
            <wp:extent cx="1549822" cy="2066925"/>
            <wp:effectExtent l="0" t="0" r="0" b="0"/>
            <wp:docPr id="3" name="Рисунок 3" descr="D:\Desktop\для проекта осенние листочки\1695210050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для проекта осенние листочки\16952100501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756" cy="20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69947" cy="1552087"/>
            <wp:effectExtent l="0" t="0" r="6985" b="0"/>
            <wp:docPr id="4" name="Рисунок 4" descr="D:\Desktop\для проекта осенние листочки\169521005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для проекта осенние листочки\16952100502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187" cy="154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0A6" w:rsidRDefault="00FE20A6" w:rsidP="00154E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69439" cy="1959724"/>
            <wp:effectExtent l="0" t="0" r="0" b="2540"/>
            <wp:docPr id="5" name="Рисунок 5" descr="D:\Desktop\для проекта осенние листочки\169521005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для проекта осенние листочки\16952100502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342" cy="197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4E8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AA10B86" wp14:editId="1F43FD68">
            <wp:extent cx="1549820" cy="2066925"/>
            <wp:effectExtent l="0" t="0" r="0" b="0"/>
            <wp:docPr id="6" name="Рисунок 6" descr="D:\Desktop\для проекта осенние листочки\169521005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для проекта осенние листочки\16952100502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44" cy="20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0A6" w:rsidRDefault="00FE20A6" w:rsidP="00FE20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Сбор листьев с родителями</w:t>
      </w:r>
    </w:p>
    <w:p w:rsidR="00FE20A6" w:rsidRDefault="00154E88" w:rsidP="00154E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</w:t>
      </w:r>
      <w:r w:rsidR="00FE20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07344" cy="2143125"/>
            <wp:effectExtent l="0" t="0" r="0" b="0"/>
            <wp:docPr id="7" name="Рисунок 7" descr="D:\Desktop\для проекта осенние листочки\1695229134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для проекта осенние листочки\16952291344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491" cy="214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933B5D" wp14:editId="5F594702">
            <wp:extent cx="1571625" cy="2095501"/>
            <wp:effectExtent l="0" t="0" r="0" b="0"/>
            <wp:docPr id="8" name="Рисунок 8" descr="D:\Desktop\для проекта осенние листочки\169522913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esktop\для проекта осенние листочки\16952291345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16" cy="210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E88" w:rsidRDefault="00154E88" w:rsidP="00154E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О</w:t>
      </w:r>
      <w:r w:rsidRPr="00154E88">
        <w:rPr>
          <w:rFonts w:ascii="Times New Roman" w:hAnsi="Times New Roman" w:cs="Times New Roman"/>
          <w:b/>
          <w:sz w:val="28"/>
          <w:szCs w:val="28"/>
        </w:rPr>
        <w:t>ОД по изобразительной деятельности</w:t>
      </w:r>
    </w:p>
    <w:p w:rsidR="00154E88" w:rsidRDefault="00154E88" w:rsidP="00154E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19225" cy="1892755"/>
            <wp:effectExtent l="0" t="0" r="0" b="0"/>
            <wp:docPr id="9" name="Рисунок 9" descr="D:\Desktop\для проекта осенние листочки\1695216521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для проекта осенние листочки\16952165210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314" cy="190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09750" cy="1356986"/>
            <wp:effectExtent l="0" t="0" r="0" b="0"/>
            <wp:docPr id="11" name="Рисунок 11" descr="D:\Desktop\для проекта осенние листочки\1695216761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esktop\для проекта осенние листочки\16952167618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939" cy="1355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52575" cy="2070597"/>
            <wp:effectExtent l="0" t="0" r="0" b="6350"/>
            <wp:docPr id="10" name="Рисунок 10" descr="D:\Desktop\для проекта осенние листочки\1695216521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esktop\для проекта осенние листочки\16952165211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239" cy="207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90417" w:rsidRDefault="00154E88" w:rsidP="00E0483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40667" cy="1654623"/>
            <wp:effectExtent l="0" t="0" r="0" b="3175"/>
            <wp:docPr id="12" name="Рисунок 12" descr="D:\Desktop\для проекта осенние листочки\169521652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esktop\для проекта осенние листочки\16952165211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219" cy="165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52525" cy="1537071"/>
            <wp:effectExtent l="0" t="0" r="0" b="6350"/>
            <wp:docPr id="13" name="Рисунок 13" descr="D:\Desktop\для проекта осенние листочки\1695216761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esktop\для проекта осенние листочки\169521676187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826" cy="154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33475" cy="1511663"/>
            <wp:effectExtent l="0" t="0" r="0" b="0"/>
            <wp:docPr id="14" name="Рисунок 14" descr="D:\Desktop\для проекта осенние листочки\1695218012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esktop\для проекта осенние листочки\16952180120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33" cy="151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95500" cy="1571248"/>
            <wp:effectExtent l="0" t="0" r="0" b="0"/>
            <wp:docPr id="16" name="Рисунок 16" descr="D:\Desktop\для проекта осенние листочки\1695218012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Desktop\для проекта осенние листочки\169521801207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222" cy="157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8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26363" cy="1235449"/>
            <wp:effectExtent l="0" t="0" r="7620" b="3175"/>
            <wp:docPr id="17" name="Рисунок 17" descr="D:\Desktop\для проекта осенние листочки\1695213662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Desktop\для проекта осенние листочки\169521366267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15" cy="124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26363" cy="1235448"/>
            <wp:effectExtent l="0" t="0" r="7620" b="3175"/>
            <wp:docPr id="18" name="Рисунок 18" descr="D:\Desktop\для проекта осенние листочки\1695213662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Desktop\для проекта осенние листочки\169521366272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570" cy="123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97797" cy="1330716"/>
            <wp:effectExtent l="0" t="0" r="0" b="3175"/>
            <wp:docPr id="19" name="Рисунок 19" descr="D:\Desktop\для проекта осенние листочки\169521366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Desktop\для проекта осенние листочки\16952136627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984" cy="133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9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F500CB5" wp14:editId="3D047ECE">
            <wp:extent cx="2495550" cy="1122998"/>
            <wp:effectExtent l="0" t="0" r="0" b="1270"/>
            <wp:docPr id="25" name="Рисунок 25" descr="D:\Desktop\для проекта осенние листочки\1695308505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для проекта осенние листочки\169530850508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452" cy="112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17" w:rsidRDefault="00B90417" w:rsidP="00B904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417">
        <w:rPr>
          <w:rFonts w:ascii="Times New Roman" w:hAnsi="Times New Roman" w:cs="Times New Roman"/>
          <w:b/>
          <w:sz w:val="28"/>
          <w:szCs w:val="28"/>
        </w:rPr>
        <w:t>Организация познавательно-исследовательской деятельности</w:t>
      </w:r>
    </w:p>
    <w:p w:rsidR="00B90417" w:rsidRDefault="00C17673" w:rsidP="00C176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43000" cy="1524001"/>
            <wp:effectExtent l="0" t="0" r="0" b="0"/>
            <wp:docPr id="1" name="Рисунок 1" descr="D:\Desktop\для проекта осенние листочки\1695273583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для проекта осенние листочки\16952735839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89" cy="152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B841ED0" wp14:editId="369ECF01">
            <wp:extent cx="733425" cy="1629833"/>
            <wp:effectExtent l="0" t="0" r="0" b="8890"/>
            <wp:docPr id="15" name="Рисунок 15" descr="D:\Desktop\для проекта осенние листочки\1695273583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для проекта осенние листочки\169527358394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47" cy="163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39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7C39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62000" cy="1693333"/>
            <wp:effectExtent l="0" t="0" r="0" b="2540"/>
            <wp:docPr id="24" name="Рисунок 24" descr="D:\Desktop\для проекта осенние листочки\1695308505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для проекта осенние листочки\169530850513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61" cy="170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17" w:rsidRDefault="00B90417" w:rsidP="00B904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417">
        <w:rPr>
          <w:rFonts w:ascii="Times New Roman" w:hAnsi="Times New Roman" w:cs="Times New Roman"/>
          <w:b/>
          <w:sz w:val="28"/>
          <w:szCs w:val="28"/>
        </w:rPr>
        <w:t>Итоговое музыкальное развлечение  «Как мы с ветерком играли и листочки собирали»</w:t>
      </w:r>
    </w:p>
    <w:p w:rsidR="00B90417" w:rsidRDefault="00B90417" w:rsidP="00C176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47427" cy="1879909"/>
            <wp:effectExtent l="0" t="0" r="0" b="6350"/>
            <wp:docPr id="20" name="Рисунок 20" descr="D:\Desktop\осенний праздник 2022\1695227312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Desktop\осенний праздник 2022\169522731298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052" cy="18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6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2301CF" wp14:editId="78093298">
            <wp:extent cx="876300" cy="1943959"/>
            <wp:effectExtent l="0" t="0" r="0" b="0"/>
            <wp:docPr id="21" name="Рисунок 21" descr="D:\Desktop\осенний праздник 2022\1695227782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Desktop\осенний праздник 2022\169522778236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77" cy="195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6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D35F481" wp14:editId="39F1BE3F">
            <wp:extent cx="819150" cy="1817180"/>
            <wp:effectExtent l="0" t="0" r="0" b="0"/>
            <wp:docPr id="22" name="Рисунок 22" descr="D:\Desktop\осенний праздник 2022\1695227312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Desktop\осенний праздник 2022\169522731291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865" cy="182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E88" w:rsidRPr="00FE20A6" w:rsidRDefault="00B90417" w:rsidP="00C176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71850" cy="1519967"/>
            <wp:effectExtent l="0" t="0" r="0" b="4445"/>
            <wp:docPr id="23" name="Рисунок 23" descr="D:\Desktop\осенний праздник 2022\1695227782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Desktop\осенний праздник 2022\169522778238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889" cy="152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4E88" w:rsidRPr="00FE2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FA"/>
    <w:rsid w:val="0008747C"/>
    <w:rsid w:val="00154E88"/>
    <w:rsid w:val="003F4932"/>
    <w:rsid w:val="00567D2B"/>
    <w:rsid w:val="005C0CDE"/>
    <w:rsid w:val="007C3981"/>
    <w:rsid w:val="00962D66"/>
    <w:rsid w:val="00B90417"/>
    <w:rsid w:val="00C17673"/>
    <w:rsid w:val="00C738F9"/>
    <w:rsid w:val="00C7723A"/>
    <w:rsid w:val="00D87FFA"/>
    <w:rsid w:val="00E0483D"/>
    <w:rsid w:val="00FE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62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2D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62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2D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7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2023-09-21T16:00:00Z</cp:lastPrinted>
  <dcterms:created xsi:type="dcterms:W3CDTF">2023-09-20T06:38:00Z</dcterms:created>
  <dcterms:modified xsi:type="dcterms:W3CDTF">2023-09-28T01:47:00Z</dcterms:modified>
</cp:coreProperties>
</file>