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A9B" w:rsidRPr="002B2D3E" w:rsidRDefault="00760A9B" w:rsidP="00760A9B">
      <w:pPr>
        <w:spacing w:after="0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2B2D3E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760A9B" w:rsidRPr="002B2D3E" w:rsidRDefault="00760A9B" w:rsidP="00760A9B">
      <w:pPr>
        <w:spacing w:after="0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  <w:r w:rsidRPr="002B2D3E">
        <w:rPr>
          <w:rFonts w:ascii="Times New Roman" w:eastAsia="Calibri" w:hAnsi="Times New Roman" w:cs="Times New Roman"/>
          <w:sz w:val="24"/>
          <w:szCs w:val="24"/>
        </w:rPr>
        <w:t xml:space="preserve">Детский сад – «Звездочка» № 8 г. Качканар </w:t>
      </w:r>
    </w:p>
    <w:p w:rsidR="00760A9B" w:rsidRPr="002B2D3E" w:rsidRDefault="00760A9B" w:rsidP="00760A9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</w:p>
    <w:p w:rsidR="00760A9B" w:rsidRPr="002B2D3E" w:rsidRDefault="00760A9B" w:rsidP="00760A9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Calibri" w:hAnsi="Times New Roman" w:cs="Times New Roman"/>
          <w:sz w:val="24"/>
          <w:szCs w:val="24"/>
        </w:rPr>
      </w:pPr>
    </w:p>
    <w:p w:rsidR="00760A9B" w:rsidRPr="002B2D3E" w:rsidRDefault="00497E50" w:rsidP="00760A9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Средне</w:t>
      </w:r>
      <w:r w:rsidR="00760A9B" w:rsidRPr="002B2D3E">
        <w:rPr>
          <w:rFonts w:ascii="Times New Roman" w:eastAsia="Calibri" w:hAnsi="Times New Roman" w:cs="Times New Roman"/>
          <w:sz w:val="28"/>
          <w:szCs w:val="28"/>
        </w:rPr>
        <w:t xml:space="preserve">срочный проект </w:t>
      </w:r>
    </w:p>
    <w:p w:rsidR="00760A9B" w:rsidRDefault="00760A9B" w:rsidP="00760A9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Calibri" w:hAnsi="Times New Roman" w:cs="Times New Roman"/>
          <w:sz w:val="28"/>
          <w:szCs w:val="28"/>
        </w:rPr>
      </w:pPr>
      <w:r w:rsidRPr="002B2D3E">
        <w:rPr>
          <w:rFonts w:ascii="Times New Roman" w:eastAsia="Calibri" w:hAnsi="Times New Roman" w:cs="Times New Roman"/>
          <w:sz w:val="28"/>
          <w:szCs w:val="28"/>
        </w:rPr>
        <w:t>в группе компенсирующей направленности  для детей с НОДА</w:t>
      </w:r>
    </w:p>
    <w:p w:rsidR="00722FA6" w:rsidRPr="00722FA6" w:rsidRDefault="00722FA6" w:rsidP="00722FA6">
      <w:pPr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48"/>
          <w:szCs w:val="48"/>
          <w:lang w:eastAsia="ru-RU"/>
        </w:rPr>
      </w:pPr>
      <w:r w:rsidRPr="00722FA6">
        <w:rPr>
          <w:rFonts w:ascii="Times New Roman" w:eastAsia="Times New Roman" w:hAnsi="Times New Roman" w:cs="Times New Roman"/>
          <w:b/>
          <w:bCs/>
          <w:color w:val="E36C0A" w:themeColor="accent6" w:themeShade="BF"/>
          <w:kern w:val="36"/>
          <w:sz w:val="48"/>
          <w:szCs w:val="48"/>
          <w:lang w:eastAsia="ru-RU"/>
        </w:rPr>
        <w:t>«Тренажёр тебе поможет»</w:t>
      </w:r>
    </w:p>
    <w:p w:rsidR="00722FA6" w:rsidRDefault="00722FA6" w:rsidP="00760A9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Calibri" w:hAnsi="Times New Roman" w:cs="Times New Roman"/>
          <w:sz w:val="28"/>
          <w:szCs w:val="28"/>
        </w:rPr>
      </w:pPr>
    </w:p>
    <w:p w:rsidR="00760A9B" w:rsidRDefault="00760A9B" w:rsidP="00760A9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8C105D" wp14:editId="4C1CC29B">
            <wp:extent cx="4352925" cy="3124200"/>
            <wp:effectExtent l="0" t="0" r="9525" b="0"/>
            <wp:docPr id="1" name="Рисунок 1" descr="https://images.ru.prom.st/566895323_w640_h640_velotrenazhyor-velosiped-reabilitatsionnyj-ange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566895323_w640_h640_velotrenazhyor-velosiped-reabilitatsionnyj-angel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A6" w:rsidRPr="00CF0C78" w:rsidRDefault="00722FA6" w:rsidP="00722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CF0C78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22FA6" w:rsidRPr="00CF0C78" w:rsidRDefault="00722FA6" w:rsidP="00722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Назарова Е.В.</w:t>
      </w:r>
    </w:p>
    <w:p w:rsidR="00722FA6" w:rsidRPr="00CF0C78" w:rsidRDefault="00722FA6" w:rsidP="00722F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Воспитатель</w:t>
      </w:r>
    </w:p>
    <w:p w:rsidR="00722FA6" w:rsidRPr="002B2D3E" w:rsidRDefault="00722FA6" w:rsidP="00760A9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0A9B" w:rsidRDefault="00760A9B" w:rsidP="00A9351A">
      <w:pPr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22FA6" w:rsidRDefault="00722FA6" w:rsidP="00A9351A">
      <w:pPr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22FA6" w:rsidRDefault="00722FA6" w:rsidP="00A9351A">
      <w:pPr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22FA6" w:rsidRDefault="00722FA6" w:rsidP="00965EEA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455E85" w:rsidRDefault="00455E85" w:rsidP="00965EEA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22FA6" w:rsidRDefault="00722FA6" w:rsidP="00722FA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E50">
        <w:rPr>
          <w:rFonts w:ascii="Times New Roman" w:hAnsi="Times New Roman" w:cs="Times New Roman"/>
          <w:sz w:val="28"/>
          <w:szCs w:val="28"/>
        </w:rPr>
        <w:t>средне</w:t>
      </w:r>
      <w:r>
        <w:rPr>
          <w:rFonts w:ascii="Times New Roman" w:hAnsi="Times New Roman" w:cs="Times New Roman"/>
          <w:sz w:val="28"/>
          <w:szCs w:val="28"/>
        </w:rPr>
        <w:t>срочный</w:t>
      </w:r>
    </w:p>
    <w:p w:rsidR="00722FA6" w:rsidRPr="00BE6759" w:rsidRDefault="00722FA6" w:rsidP="00722FA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 – практический</w:t>
      </w:r>
      <w:r w:rsidR="000B4047">
        <w:rPr>
          <w:rFonts w:ascii="Times New Roman" w:hAnsi="Times New Roman" w:cs="Times New Roman"/>
          <w:sz w:val="28"/>
          <w:szCs w:val="28"/>
        </w:rPr>
        <w:t>,</w:t>
      </w:r>
      <w:r w:rsidRPr="00BE6759">
        <w:rPr>
          <w:rFonts w:ascii="Times New Roman" w:hAnsi="Times New Roman" w:cs="Times New Roman"/>
          <w:sz w:val="28"/>
          <w:szCs w:val="28"/>
        </w:rPr>
        <w:t xml:space="preserve"> </w:t>
      </w:r>
      <w:r w:rsidR="00E94C0C" w:rsidRPr="00E94C0C">
        <w:rPr>
          <w:rFonts w:ascii="Times New Roman" w:hAnsi="Times New Roman" w:cs="Times New Roman"/>
          <w:sz w:val="28"/>
          <w:szCs w:val="28"/>
        </w:rPr>
        <w:t>социально ориентированный</w:t>
      </w:r>
    </w:p>
    <w:p w:rsidR="00722FA6" w:rsidRDefault="00722FA6" w:rsidP="00722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722FA6" w:rsidRPr="005951C0" w:rsidRDefault="00722FA6" w:rsidP="00722F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Дети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группы компенсирующей направленности для детей с НОДА</w:t>
      </w:r>
    </w:p>
    <w:p w:rsidR="00722FA6" w:rsidRDefault="00722FA6" w:rsidP="00722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Воспитатели</w:t>
      </w:r>
    </w:p>
    <w:p w:rsidR="00722FA6" w:rsidRPr="001648BC" w:rsidRDefault="00722FA6" w:rsidP="00722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722F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нструктор по физкультуре</w:t>
      </w:r>
    </w:p>
    <w:p w:rsidR="00722FA6" w:rsidRPr="001648BC" w:rsidRDefault="00722FA6" w:rsidP="00722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Родители</w:t>
      </w:r>
    </w:p>
    <w:p w:rsidR="00722FA6" w:rsidRPr="00722FA6" w:rsidRDefault="00722FA6" w:rsidP="00722FA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месяца</w:t>
      </w:r>
    </w:p>
    <w:p w:rsidR="00E94C0C" w:rsidRPr="00E94C0C" w:rsidRDefault="00722FA6" w:rsidP="00E94C0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6759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C0C" w:rsidRP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Традиционный подход к задачам физической реабилитации инвалидов с нарушениями опорно-двигательной системы  включает в себя общие положения: устранение порочных рефлексов, повышение жизненного тонуса, профилактику осложнений, формирование двигательных компенсаций – и предполагает длительность и </w:t>
      </w:r>
      <w:proofErr w:type="spellStart"/>
      <w:r w:rsidR="00E94C0C" w:rsidRP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этапность</w:t>
      </w:r>
      <w:proofErr w:type="spellEnd"/>
      <w:r w:rsidR="00E94C0C" w:rsidRP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реабилитационного воздействия. Современные методики с использованием тренажерных устрой</w:t>
      </w:r>
      <w:proofErr w:type="gramStart"/>
      <w:r w:rsidR="00E94C0C" w:rsidRP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сп</w:t>
      </w:r>
      <w:proofErr w:type="gramEnd"/>
      <w:r w:rsidR="00E94C0C" w:rsidRP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особствуют дальнейшему развитию двигательных навыков и могут полностью обеспечить комплексный подход физической  реабилитации  для решения задач в физкультурно-оздоровительных занятиях детей с ДЦП.</w:t>
      </w:r>
    </w:p>
    <w:p w:rsidR="00965EEA" w:rsidRPr="008073A3" w:rsidRDefault="00455E85" w:rsidP="00722FA6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bookmarkStart w:id="0" w:name="_GoBack"/>
      <w:bookmarkEnd w:id="0"/>
      <w:r w:rsidR="00965EEA" w:rsidRPr="008073A3">
        <w:rPr>
          <w:rFonts w:ascii="Times New Roman" w:hAnsi="Times New Roman" w:cs="Times New Roman"/>
          <w:sz w:val="28"/>
          <w:szCs w:val="28"/>
        </w:rPr>
        <w:t>лагодаря гранту конкурса социальных проектов на базе детского сада «Звездочка» г. Качканар был приобретен</w:t>
      </w:r>
      <w:r w:rsidR="00F3404D">
        <w:rPr>
          <w:rFonts w:ascii="Times New Roman" w:hAnsi="Times New Roman" w:cs="Times New Roman"/>
          <w:sz w:val="28"/>
          <w:szCs w:val="28"/>
        </w:rPr>
        <w:t>ы тренажеры различного характера, в том числе и</w:t>
      </w:r>
      <w:r w:rsidR="00965EEA" w:rsidRPr="008073A3">
        <w:rPr>
          <w:rFonts w:ascii="Times New Roman" w:hAnsi="Times New Roman" w:cs="Times New Roman"/>
          <w:sz w:val="28"/>
          <w:szCs w:val="28"/>
        </w:rPr>
        <w:t xml:space="preserve"> велотренажер «Ангел-соло». </w:t>
      </w:r>
    </w:p>
    <w:p w:rsidR="00965EEA" w:rsidRDefault="00A9351A" w:rsidP="00965EEA">
      <w:pPr>
        <w:spacing w:after="0"/>
        <w:ind w:firstLine="709"/>
        <w:jc w:val="both"/>
        <w:outlineLvl w:val="0"/>
      </w:pPr>
      <w:r w:rsidRPr="00A9351A">
        <w:rPr>
          <w:rFonts w:ascii="Times New Roman" w:hAnsi="Times New Roman" w:cs="Times New Roman"/>
          <w:sz w:val="28"/>
          <w:szCs w:val="28"/>
        </w:rPr>
        <w:t>Представляет он из себя велосипед, оснащенный специальной задней осью и тремя колесами. Задняя ость с двумя колесами делает велосипед устойчивым и исключает возможность падения.</w:t>
      </w:r>
      <w:r w:rsidRPr="00A9351A">
        <w:t xml:space="preserve"> </w:t>
      </w:r>
      <w:r w:rsidRPr="00A9351A">
        <w:rPr>
          <w:rFonts w:ascii="Times New Roman" w:hAnsi="Times New Roman" w:cs="Times New Roman"/>
          <w:sz w:val="28"/>
          <w:szCs w:val="28"/>
        </w:rPr>
        <w:t>Педали оснащены металлическими накладками, которые фиксируют ногу и голеностопные суставы в правильном анатомическом положении и помогают избежать вывихов и соскальзывания.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51A">
        <w:rPr>
          <w:rFonts w:ascii="Times New Roman" w:hAnsi="Times New Roman" w:cs="Times New Roman"/>
          <w:sz w:val="28"/>
          <w:szCs w:val="28"/>
        </w:rPr>
        <w:t>Сидение дополняется спинкой с креплением для туловища ребенка. Это сделано для того, чтобы посадка была правильной и безопасной, ребенок не съезжал и не заваливался (особенно необходимо</w:t>
      </w:r>
      <w:r w:rsidR="00722FA6">
        <w:rPr>
          <w:rFonts w:ascii="Times New Roman" w:hAnsi="Times New Roman" w:cs="Times New Roman"/>
          <w:sz w:val="28"/>
          <w:szCs w:val="28"/>
        </w:rPr>
        <w:t xml:space="preserve"> тем, кто сидит с поддержкой</w:t>
      </w:r>
      <w:r w:rsidRPr="00A9351A">
        <w:rPr>
          <w:rFonts w:ascii="Times New Roman" w:hAnsi="Times New Roman" w:cs="Times New Roman"/>
          <w:sz w:val="28"/>
          <w:szCs w:val="28"/>
        </w:rPr>
        <w:t>).</w:t>
      </w:r>
      <w:r w:rsidRPr="00A9351A">
        <w:t xml:space="preserve"> </w:t>
      </w:r>
    </w:p>
    <w:p w:rsidR="00965EEA" w:rsidRPr="00A9351A" w:rsidRDefault="00965EEA" w:rsidP="00965EE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3A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группу компенсирующей направленности для детей с НОДА посещают 80% детей с диагнозом ДЦП.</w:t>
      </w:r>
    </w:p>
    <w:p w:rsidR="00A9351A" w:rsidRPr="00A9351A" w:rsidRDefault="00170C51" w:rsidP="00A9351A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965EE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Эта болезнь подразумевает серьезный подход в проведении реабилитационных мероприятий. Имеющихся у нас тренажеров уже не хватает. Сейчас появилась острая необходимость в приобретении специализированного реабилитацион</w:t>
      </w:r>
      <w:r w:rsidR="00965EE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ного велотренажера «Ангел-соло».</w:t>
      </w:r>
    </w:p>
    <w:p w:rsidR="00F3404D" w:rsidRDefault="00A9351A" w:rsidP="00722FA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72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404D" w:rsidRPr="00F34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благоприятных физиологических условий для увеличения подвижности позвоночника, правильного взаиморасположения всех частей тела, направленной коррекции имеющего дефекта осанки; </w:t>
      </w:r>
    </w:p>
    <w:p w:rsidR="00F3404D" w:rsidRDefault="00F3404D" w:rsidP="00F340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</w:t>
      </w:r>
      <w:r w:rsidRPr="00F340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довлетворять биологическую потребность растущего организма ребёнка в двигательной деятельности, давать возможность  ему ощущать радость и удовольствие от умения управлять своим телом.</w:t>
      </w:r>
    </w:p>
    <w:p w:rsidR="00B35DD4" w:rsidRDefault="00B35DD4" w:rsidP="00F340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351A">
        <w:rPr>
          <w:rFonts w:ascii="Times New Roman" w:hAnsi="Times New Roman" w:cs="Times New Roman"/>
          <w:sz w:val="28"/>
          <w:szCs w:val="28"/>
        </w:rPr>
        <w:t xml:space="preserve">Данный тренажер показан к применению у большинства детей-инвалидов с различными диагнозами. </w:t>
      </w:r>
    </w:p>
    <w:p w:rsidR="00B35DD4" w:rsidRPr="00B35DD4" w:rsidRDefault="00B35DD4" w:rsidP="00B35DD4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35DD4">
        <w:rPr>
          <w:rFonts w:ascii="Times New Roman" w:hAnsi="Times New Roman" w:cs="Times New Roman"/>
          <w:sz w:val="28"/>
          <w:szCs w:val="28"/>
        </w:rPr>
        <w:t>Еще одна особенность данного велосипеда, что его можно использовать круглый год. Он работает как велосипед на улице, и как тренажер дома. Это очень большой плюс, так как детям необходима непрерывная реабилитация.</w:t>
      </w:r>
    </w:p>
    <w:p w:rsidR="004F429D" w:rsidRPr="00722FA6" w:rsidRDefault="00A9351A" w:rsidP="00722FA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2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722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F429D" w:rsidRPr="004F429D">
        <w:rPr>
          <w:rFonts w:ascii="Times New Roman" w:hAnsi="Times New Roman" w:cs="Times New Roman"/>
          <w:sz w:val="28"/>
          <w:szCs w:val="28"/>
        </w:rPr>
        <w:t>Освоение системы знаний, необходимой для сознательного освоения</w:t>
      </w:r>
      <w:r w:rsidR="004F429D">
        <w:rPr>
          <w:rFonts w:ascii="Times New Roman" w:hAnsi="Times New Roman" w:cs="Times New Roman"/>
          <w:sz w:val="28"/>
          <w:szCs w:val="28"/>
        </w:rPr>
        <w:t xml:space="preserve"> двигательных умений и навыков.</w:t>
      </w:r>
    </w:p>
    <w:p w:rsidR="004F429D" w:rsidRPr="004F429D" w:rsidRDefault="004F429D" w:rsidP="004F429D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F429D">
        <w:rPr>
          <w:rFonts w:ascii="Times New Roman" w:hAnsi="Times New Roman" w:cs="Times New Roman"/>
          <w:sz w:val="28"/>
          <w:szCs w:val="28"/>
        </w:rPr>
        <w:t>Формирование и развитие жизненно необходимых</w:t>
      </w:r>
      <w:r>
        <w:rPr>
          <w:rFonts w:ascii="Times New Roman" w:hAnsi="Times New Roman" w:cs="Times New Roman"/>
          <w:sz w:val="28"/>
          <w:szCs w:val="28"/>
        </w:rPr>
        <w:t xml:space="preserve"> двигательных умений и навыков.</w:t>
      </w:r>
    </w:p>
    <w:p w:rsidR="004F429D" w:rsidRPr="004F429D" w:rsidRDefault="004F429D" w:rsidP="004F429D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F429D">
        <w:rPr>
          <w:rFonts w:ascii="Times New Roman" w:hAnsi="Times New Roman" w:cs="Times New Roman"/>
          <w:sz w:val="28"/>
          <w:szCs w:val="28"/>
        </w:rPr>
        <w:t>Обучение технике правильного вы</w:t>
      </w:r>
      <w:r>
        <w:rPr>
          <w:rFonts w:ascii="Times New Roman" w:hAnsi="Times New Roman" w:cs="Times New Roman"/>
          <w:sz w:val="28"/>
          <w:szCs w:val="28"/>
        </w:rPr>
        <w:t>полнения физических упражнений.</w:t>
      </w:r>
    </w:p>
    <w:p w:rsidR="004F429D" w:rsidRPr="004F429D" w:rsidRDefault="004F429D" w:rsidP="004F429D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F429D">
        <w:rPr>
          <w:rFonts w:ascii="Times New Roman" w:hAnsi="Times New Roman" w:cs="Times New Roman"/>
          <w:sz w:val="28"/>
          <w:szCs w:val="28"/>
        </w:rPr>
        <w:t>Формирование навыка ориентировки в схеме соб</w:t>
      </w:r>
      <w:r>
        <w:rPr>
          <w:rFonts w:ascii="Times New Roman" w:hAnsi="Times New Roman" w:cs="Times New Roman"/>
          <w:sz w:val="28"/>
          <w:szCs w:val="28"/>
        </w:rPr>
        <w:t>ственного тела, в пространстве.</w:t>
      </w:r>
    </w:p>
    <w:p w:rsidR="004F429D" w:rsidRPr="004F429D" w:rsidRDefault="004F429D" w:rsidP="004F429D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F429D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4F429D">
        <w:rPr>
          <w:rFonts w:ascii="Times New Roman" w:hAnsi="Times New Roman" w:cs="Times New Roman"/>
          <w:sz w:val="28"/>
          <w:szCs w:val="28"/>
        </w:rPr>
        <w:t>Развитие двигательных качеств (быстроты, ловкости, гибкости, выносливости, точности движений, мышечной силы, двигательной реакции).</w:t>
      </w:r>
      <w:proofErr w:type="gramEnd"/>
    </w:p>
    <w:p w:rsidR="008073A3" w:rsidRPr="004F429D" w:rsidRDefault="004F429D" w:rsidP="004F429D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F429D">
        <w:rPr>
          <w:rFonts w:ascii="Times New Roman" w:hAnsi="Times New Roman" w:cs="Times New Roman"/>
          <w:sz w:val="28"/>
          <w:szCs w:val="28"/>
        </w:rPr>
        <w:t>Формирование и совершенствование двигательных навыков прикладного характера.</w:t>
      </w:r>
    </w:p>
    <w:p w:rsidR="00A9351A" w:rsidRPr="00722FA6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2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8073A3" w:rsidRPr="00A9351A" w:rsidRDefault="008073A3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велотренажера</w:t>
      </w:r>
      <w:r w:rsidRPr="00807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 ДЦП позволит оказывать комплексное укреп</w:t>
      </w:r>
      <w:r w:rsidR="00722F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мышц. Велотренажер снизит</w:t>
      </w:r>
      <w:r w:rsidRPr="00807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73A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спастичность</w:t>
      </w:r>
      <w:proofErr w:type="spellEnd"/>
      <w:r w:rsidRPr="00807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мышечных тканей, приводит в тонус мускулатуру </w:t>
      </w:r>
      <w:r w:rsidR="00722FA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суставы. Велотренажер позволи</w:t>
      </w:r>
      <w:r w:rsidRPr="008073A3">
        <w:rPr>
          <w:rFonts w:ascii="Times New Roman" w:eastAsia="Times New Roman" w:hAnsi="Times New Roman" w:cs="Times New Roman"/>
          <w:sz w:val="28"/>
          <w:szCs w:val="28"/>
          <w:lang w:eastAsia="ru-RU"/>
        </w:rPr>
        <w:t>т вернуть уверенность в своих движениях, устранить некоторые ощущения скованности.</w:t>
      </w:r>
    </w:p>
    <w:p w:rsidR="00A9351A" w:rsidRPr="00A9351A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мероприятие: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открытое спортивное мероприятие</w:t>
      </w:r>
      <w:r w:rsidR="00807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-презентация 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35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735C1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Тренажеры</w:t>
      </w:r>
      <w:r w:rsidRPr="00A935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351A" w:rsidRPr="00A9351A" w:rsidRDefault="00A9351A" w:rsidP="00722FA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принципы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педагога при реализации </w:t>
      </w:r>
      <w:r w:rsidRPr="00722F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722F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Уважение к ребёнку, к процессу и результатам его деятельности в сочетании с разумной требовательностью; систематичность и последовательность занятий; постепенность и систематичность в </w:t>
      </w:r>
      <w:r w:rsid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</w:t>
      </w:r>
      <w:r w:rsidR="004F429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35C1D">
        <w:rPr>
          <w:rFonts w:ascii="Times New Roman" w:eastAsia="Times New Roman" w:hAnsi="Times New Roman" w:cs="Times New Roman"/>
          <w:sz w:val="28"/>
          <w:szCs w:val="28"/>
          <w:lang w:eastAsia="ru-RU"/>
        </w:rPr>
        <w:t>х;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индивидуализация,  занимательность, формирование желания выполнять предъявленные требования;</w:t>
      </w:r>
      <w:r w:rsidR="00722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сотрудничество, создание в ходе занятия атмосферы доброжелательности, эмоциональной </w:t>
      </w:r>
      <w:proofErr w:type="spellStart"/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раскрепощён</w:t>
      </w:r>
      <w:r w:rsidR="004F429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</w:t>
      </w:r>
      <w:proofErr w:type="spellEnd"/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351A" w:rsidRPr="00E94C0C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реализации </w:t>
      </w:r>
      <w:r w:rsidRPr="00E94C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E94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9351A" w:rsidRPr="006D0BF6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>I.</w:t>
      </w:r>
      <w:r w:rsidR="004F429D"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этап.</w:t>
      </w:r>
    </w:p>
    <w:p w:rsidR="004F429D" w:rsidRPr="006D0BF6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Ознакомление с </w:t>
      </w:r>
      <w:r w:rsidRPr="006D0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тренажёрами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F429D" w:rsidRPr="006D0BF6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Разучивание упражнений на </w:t>
      </w:r>
      <w:r w:rsidRPr="006D0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тренажёрах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F429D" w:rsidRPr="006D0BF6" w:rsidRDefault="00A9351A" w:rsidP="006D0B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Оформление картотеки </w:t>
      </w:r>
      <w:r w:rsidRPr="006D0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6D0BF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Тренажёры для детей</w:t>
      </w:r>
      <w:r w:rsidRPr="006D0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D0BF6" w:rsidRDefault="00A9351A" w:rsidP="006D0B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II. Основной этап. </w:t>
      </w:r>
    </w:p>
    <w:p w:rsidR="006D0BF6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Углубленное разучивание упражнений на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0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тренажёрах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D0BF6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Уделять внимания на технику выполнения упражнения. </w:t>
      </w:r>
    </w:p>
    <w:p w:rsidR="00A9351A" w:rsidRPr="00A9351A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Консультация для родителей </w:t>
      </w:r>
      <w:r w:rsidRPr="00A935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«Зачем нужны детские </w:t>
      </w:r>
      <w:r w:rsidRPr="006D0BF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тренажёры</w:t>
      </w:r>
      <w:r w:rsidRPr="006D0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0BF6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Мастер-кл</w:t>
      </w:r>
      <w:r w:rsidR="00F34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 для родителей и 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35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E94C0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</w:t>
      </w:r>
      <w:r w:rsidRPr="006D0BF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ренажёр укрепляет здоровье</w:t>
      </w:r>
      <w:r w:rsidRPr="006D0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0BF6" w:rsidRDefault="006D0BF6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9351A"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</w:t>
      </w:r>
      <w:r w:rsidR="00A9351A"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51A" w:rsidRPr="00E94C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«Развитие физических качеств дошкольников посредством занятий на </w:t>
      </w:r>
      <w:r w:rsidR="00A9351A" w:rsidRPr="00E94C0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тренажёрах</w:t>
      </w:r>
      <w:r w:rsidR="00A9351A" w:rsidRPr="00E94C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».</w:t>
      </w:r>
      <w:r w:rsidR="00A9351A"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0BF6" w:rsidRDefault="00A9351A" w:rsidP="006D0BF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Чтение стихотворения Э. Успенского </w:t>
      </w:r>
      <w:r w:rsidRPr="00A935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«Разноцветная семейка»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A9351A" w:rsidRPr="00A9351A" w:rsidRDefault="006D0BF6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A9351A"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351A"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гимнастика (дыхательная, </w:t>
      </w:r>
      <w:proofErr w:type="spellStart"/>
      <w:r w:rsidR="00A9351A"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психогим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пальчиковая, для глаз</w:t>
      </w:r>
      <w:r w:rsidR="00A9351A"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оздоровительные упражнения для горла, самомассаж).</w:t>
      </w:r>
    </w:p>
    <w:p w:rsidR="00A9351A" w:rsidRPr="00A9351A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III. Заключительный этап.</w:t>
      </w:r>
    </w:p>
    <w:p w:rsidR="00A9351A" w:rsidRPr="00A9351A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Спортивное мероприятие </w:t>
      </w:r>
      <w:r w:rsidR="006D0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«Тренажеры</w:t>
      </w:r>
      <w:r w:rsidRPr="00A935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351A" w:rsidRPr="00A9351A" w:rsidRDefault="006D0BF6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Анкетирование родителей.</w:t>
      </w:r>
    </w:p>
    <w:p w:rsidR="00A9351A" w:rsidRPr="00A9351A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Оформление фотовыставки.</w:t>
      </w:r>
    </w:p>
    <w:p w:rsidR="00A9351A" w:rsidRPr="006D0BF6" w:rsidRDefault="00A9351A" w:rsidP="00A935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Подведение итогов реализации </w:t>
      </w:r>
      <w:r w:rsidRPr="006D0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D0BF6" w:rsidRPr="00E94C0C" w:rsidRDefault="00A9351A" w:rsidP="00E94C0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94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="00E94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массажные мячи – ежи, корригирующие дорожки для профилактики плоск</w:t>
      </w:r>
      <w:r w:rsid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остопия</w:t>
      </w:r>
      <w:r w:rsidRPr="00A935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0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тренажёр </w:t>
      </w:r>
      <w:r w:rsidRPr="006D0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«Гребля»</w:t>
      </w:r>
      <w:r w:rsid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батут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D0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тренажёр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развития стопы и развития </w:t>
      </w:r>
      <w:r w:rsidRPr="006D0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тренировки равновесия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D0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тренажёр </w:t>
      </w:r>
      <w:r w:rsidRPr="006D0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«Степ»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0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велотренажёр</w:t>
      </w:r>
      <w:r w:rsid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9351A" w:rsidRDefault="00A9351A" w:rsidP="000B40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C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мультфильма </w:t>
      </w:r>
      <w:r w:rsidRPr="006D0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6D0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Осьминожки</w:t>
      </w:r>
      <w:proofErr w:type="spellEnd"/>
      <w:r w:rsidRPr="006D0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чтение сказки Э. Успенского </w:t>
      </w:r>
      <w:r w:rsidRPr="006D0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«Разноцветная семья»</w:t>
      </w:r>
      <w:r w:rsidRPr="006D0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4C0C" w:rsidRDefault="000B4047" w:rsidP="000B40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4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с заболеванием ДЦП общими и обязательными принципами для всех методик являются:</w:t>
      </w:r>
    </w:p>
    <w:p w:rsidR="000B4047" w:rsidRDefault="000B4047" w:rsidP="000B40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0B4047">
        <w:rPr>
          <w:rFonts w:ascii="Times New Roman" w:eastAsia="Times New Roman" w:hAnsi="Times New Roman" w:cs="Times New Roman"/>
          <w:sz w:val="28"/>
          <w:szCs w:val="28"/>
          <w:lang w:eastAsia="ru-RU"/>
        </w:rPr>
        <w:t>егулярность, систематичность и непрерывность применения тренажеров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4047" w:rsidRPr="000B4047" w:rsidRDefault="000B4047" w:rsidP="000B40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404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Строгая индивидуализация упражнений в соответствии со стадией заболевания, его тяжестью, возрастом ребе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нка, его психическим развитием.</w:t>
      </w:r>
    </w:p>
    <w:p w:rsidR="000B4047" w:rsidRPr="000B4047" w:rsidRDefault="000B4047" w:rsidP="000B40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4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Постепенное, строго дозированное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физической нагрузки.</w:t>
      </w:r>
    </w:p>
    <w:p w:rsidR="000B4047" w:rsidRDefault="000B4047" w:rsidP="000B40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ежедневно по 15-40 минут.</w:t>
      </w:r>
    </w:p>
    <w:p w:rsidR="003F00F2" w:rsidRDefault="003F00F2" w:rsidP="000B40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0F2" w:rsidRPr="003F00F2" w:rsidRDefault="003F00F2" w:rsidP="003F00F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0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3F00F2" w:rsidRPr="003F00F2" w:rsidRDefault="003F00F2" w:rsidP="003F0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0F2">
        <w:rPr>
          <w:rFonts w:ascii="Times New Roman" w:eastAsia="Times New Roman" w:hAnsi="Times New Roman" w:cs="Times New Roman"/>
          <w:sz w:val="28"/>
          <w:szCs w:val="28"/>
          <w:lang w:eastAsia="ru-RU"/>
        </w:rPr>
        <w:t>Л.Н. Кравченко Инновационные подходы коррекционно – развивающей работы с детьми, имеющими нарушения опорно – двигательного аппарата. Учено – методическое пособие. – Абакан: Хакасское книжное издательство, 2005. – 100с.</w:t>
      </w:r>
    </w:p>
    <w:p w:rsidR="003F00F2" w:rsidRPr="003F00F2" w:rsidRDefault="003F00F2" w:rsidP="003F0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0F2" w:rsidRPr="003F00F2" w:rsidRDefault="003F00F2" w:rsidP="003F00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0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Современные методики физической реабилитации детей с нарушением функций опорно-двигательного аппарата</w:t>
      </w:r>
      <w:proofErr w:type="gramStart"/>
      <w:r w:rsidRPr="003F00F2">
        <w:rPr>
          <w:rFonts w:ascii="Times New Roman" w:eastAsia="Times New Roman" w:hAnsi="Times New Roman" w:cs="Times New Roman"/>
          <w:sz w:val="28"/>
          <w:szCs w:val="28"/>
          <w:lang w:eastAsia="ru-RU"/>
        </w:rPr>
        <w:t>// П</w:t>
      </w:r>
      <w:proofErr w:type="gramEnd"/>
      <w:r w:rsidRPr="003F00F2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Гросс 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А.- М.: Медицина, 2005. - 235с.</w:t>
      </w:r>
    </w:p>
    <w:p w:rsidR="001F4A78" w:rsidRDefault="001F4A78" w:rsidP="001F4A7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4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497E50" w:rsidRPr="00497E50" w:rsidRDefault="00497E50" w:rsidP="00497E5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E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регулярности, систематичности и непрерывности занятий, строгой индивидуализации упражнений, постепенного, строго дозированного увеличения физической нагрузки с использованием тренажерных систем в адаптивной физической 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 детей наблюдается улучшение в  физическом развитии</w:t>
      </w:r>
      <w:r w:rsidRPr="00497E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4047" w:rsidRPr="000B4047" w:rsidRDefault="000B4047" w:rsidP="000B40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04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анализ научно-методической литературы и педагогическое наблюдение позволяют утверждать, что средства адаптивной физической культуры с применением тренажерных устройств являются наиболее эффективными для повышения физической подготовленности детей с диагнозом ДЦП.</w:t>
      </w:r>
    </w:p>
    <w:p w:rsidR="003F00F2" w:rsidRDefault="003F00F2" w:rsidP="003F00F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3F483F" wp14:editId="43C364F0">
            <wp:extent cx="3667125" cy="2749684"/>
            <wp:effectExtent l="0" t="0" r="0" b="0"/>
            <wp:docPr id="2" name="Рисунок 2" descr="D:\Desktop\НОДА фото\фото2018-2019\P81121-1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ДА фото\фото2018-2019\P81121-101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74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0F2" w:rsidRDefault="003F00F2" w:rsidP="003F00F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04330A" wp14:editId="4E26D708">
            <wp:extent cx="3505200" cy="2628269"/>
            <wp:effectExtent l="0" t="0" r="0" b="635"/>
            <wp:docPr id="3" name="Рисунок 3" descr="D:\Desktop\НОДА фото\фото2018-2019\P81121-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ДА фото\фото2018-2019\P81121-101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00" cy="2633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0F2" w:rsidRDefault="003F00F2" w:rsidP="003F00F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1423ED" wp14:editId="76B302A7">
            <wp:extent cx="3133725" cy="2349729"/>
            <wp:effectExtent l="0" t="0" r="0" b="0"/>
            <wp:docPr id="4" name="Рисунок 4" descr="D:\Desktop\НОДА фото\04.19г\P90426-1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ОДА фото\04.19г\P90426-102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00" cy="234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0F2" w:rsidRDefault="003F00F2" w:rsidP="003F00F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79AC6A" wp14:editId="72D83FFD">
            <wp:extent cx="2228850" cy="2972514"/>
            <wp:effectExtent l="0" t="0" r="0" b="0"/>
            <wp:docPr id="5" name="Рисунок 5" descr="D:\Desktop\НОДА фото\04.19г\P90426-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НОДА фото\04.19г\P90426-103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2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1BB2CF" wp14:editId="5AA7B099">
            <wp:extent cx="2152650" cy="2870891"/>
            <wp:effectExtent l="0" t="0" r="0" b="5715"/>
            <wp:docPr id="6" name="Рисунок 6" descr="D:\Desktop\НОДА фото\04.19г\P90426-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ДА фото\04.19г\P90426-103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0F2" w:rsidRDefault="003F00F2" w:rsidP="003F00F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CC9EC2" wp14:editId="6BF36678">
            <wp:extent cx="2292592" cy="3057525"/>
            <wp:effectExtent l="0" t="0" r="0" b="0"/>
            <wp:docPr id="13" name="Рисунок 13" descr="D:\Desktop\НОДА фото\фото гр.нода\P81018-1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ДА фото\фото гр.нода\P81018-104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53" cy="3076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47F347" wp14:editId="1B4CBBA5">
            <wp:extent cx="2390775" cy="3188467"/>
            <wp:effectExtent l="0" t="0" r="0" b="0"/>
            <wp:docPr id="14" name="Рисунок 14" descr="D:\Desktop\НОДА фото\фото2018-2019\P81122-1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ДА фото\фото2018-2019\P81122-103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83" cy="3194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0F2" w:rsidRDefault="003F00F2" w:rsidP="003F00F2">
      <w:pPr>
        <w:jc w:val="center"/>
        <w:rPr>
          <w:noProof/>
          <w:lang w:eastAsia="ru-RU"/>
        </w:rPr>
      </w:pPr>
      <w:r w:rsidRPr="002D2257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B70013B" wp14:editId="72EC1EAE">
            <wp:extent cx="2335445" cy="3114675"/>
            <wp:effectExtent l="0" t="0" r="0" b="0"/>
            <wp:docPr id="9" name="Рисунок 9" descr="D:\Desktop\НОДА фото\группа НОДА 2017\IMG_20171003_1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ДА фото\группа НОДА 2017\IMG_20171003_105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4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61E8C7" wp14:editId="322C05F7">
            <wp:extent cx="2781382" cy="2085536"/>
            <wp:effectExtent l="0" t="0" r="0" b="0"/>
            <wp:docPr id="10" name="Рисунок 10" descr="D:\Desktop\НОДА фото\04.19г\P90426-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ДА фото\04.19г\P90426-101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71" cy="2081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0F2" w:rsidRDefault="003F00F2" w:rsidP="003F00F2">
      <w:pPr>
        <w:jc w:val="center"/>
        <w:rPr>
          <w:noProof/>
          <w:lang w:eastAsia="ru-RU"/>
        </w:rPr>
      </w:pPr>
      <w:r w:rsidRPr="002D2257">
        <w:rPr>
          <w:noProof/>
          <w:lang w:eastAsia="ru-RU"/>
        </w:rPr>
        <w:t xml:space="preserve"> </w:t>
      </w:r>
      <w:r w:rsidR="00D0037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D:\Desktop\НОДА фото\на род соб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ДА фото\на род собр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0373" w:rsidRDefault="00D00373" w:rsidP="003F00F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D:\Desktop\НОДА фото\на род собр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ДА фото\на род собр\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0373" w:rsidRDefault="00D00373" w:rsidP="003F00F2">
      <w:pPr>
        <w:jc w:val="center"/>
        <w:rPr>
          <w:noProof/>
          <w:lang w:eastAsia="ru-RU"/>
        </w:rPr>
      </w:pPr>
    </w:p>
    <w:p w:rsidR="003F00F2" w:rsidRPr="003F00F2" w:rsidRDefault="003F00F2" w:rsidP="003F00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3F00F2" w:rsidRPr="003F0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51A"/>
    <w:rsid w:val="00042C15"/>
    <w:rsid w:val="000B4047"/>
    <w:rsid w:val="00170C51"/>
    <w:rsid w:val="001F4A78"/>
    <w:rsid w:val="003F00F2"/>
    <w:rsid w:val="00455E85"/>
    <w:rsid w:val="00497E50"/>
    <w:rsid w:val="004F429D"/>
    <w:rsid w:val="00564195"/>
    <w:rsid w:val="006D0BF6"/>
    <w:rsid w:val="00722FA6"/>
    <w:rsid w:val="00735C1D"/>
    <w:rsid w:val="00760A9B"/>
    <w:rsid w:val="008073A3"/>
    <w:rsid w:val="00902AAF"/>
    <w:rsid w:val="00965EEA"/>
    <w:rsid w:val="00A9351A"/>
    <w:rsid w:val="00B35DD4"/>
    <w:rsid w:val="00B90A7E"/>
    <w:rsid w:val="00C846E6"/>
    <w:rsid w:val="00D00373"/>
    <w:rsid w:val="00E94C0C"/>
    <w:rsid w:val="00F3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51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2F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51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2F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4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8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dcterms:created xsi:type="dcterms:W3CDTF">2018-10-16T09:14:00Z</dcterms:created>
  <dcterms:modified xsi:type="dcterms:W3CDTF">2024-08-26T17:00:00Z</dcterms:modified>
</cp:coreProperties>
</file>